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583CF4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83CF4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583CF4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83CF4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583CF4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83CF4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583CF4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83CF4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583CF4" w:rsidTr="00D73EDD">
        <w:trPr>
          <w:trHeight w:val="2686"/>
        </w:trPr>
        <w:tc>
          <w:tcPr>
            <w:tcW w:w="4914" w:type="dxa"/>
          </w:tcPr>
          <w:p w:rsidR="00D73EDD" w:rsidRPr="00583CF4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583CF4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</w:t>
      </w:r>
      <w:r w:rsidR="005E47E2"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рограмма профессионально</w:t>
      </w:r>
      <w:r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й</w:t>
      </w:r>
      <w:r w:rsidR="005E47E2"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пробы</w:t>
      </w:r>
      <w:r w:rsidR="005E47E2"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по професси</w:t>
      </w:r>
      <w:r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ональному направлению</w:t>
      </w:r>
    </w:p>
    <w:p w:rsidR="005E47E2" w:rsidRPr="00583CF4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983DAF"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«</w:t>
      </w:r>
      <w:r w:rsidR="00C36CCF"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Исполнитель художественно-оформительских работ</w:t>
      </w:r>
      <w:r w:rsidRPr="00583CF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»</w:t>
      </w:r>
    </w:p>
    <w:p w:rsidR="004C62F1" w:rsidRPr="00583CF4" w:rsidRDefault="006D294E" w:rsidP="005E47E2">
      <w:pPr>
        <w:pStyle w:val="56"/>
        <w:rPr>
          <w:rFonts w:ascii="Times New Roman" w:hAnsi="Times New Roman" w:cs="Times New Roman"/>
          <w:szCs w:val="28"/>
        </w:rPr>
      </w:pPr>
      <w:r w:rsidRPr="00583CF4">
        <w:rPr>
          <w:rFonts w:ascii="Times New Roman" w:hAnsi="Times New Roman" w:cs="Times New Roman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583CF4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583CF4" w:rsidRDefault="004C62F1" w:rsidP="004C62F1">
      <w:pPr>
        <w:ind w:left="1800" w:hanging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F1" w:rsidRPr="00583CF4" w:rsidRDefault="004C62F1" w:rsidP="004C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Pr="00583CF4" w:rsidRDefault="004C62F1" w:rsidP="004C62F1">
      <w:pPr>
        <w:spacing w:line="360" w:lineRule="auto"/>
        <w:jc w:val="center"/>
        <w:rPr>
          <w:rFonts w:ascii="Times New Roman" w:hAnsi="Times New Roman" w:cs="Times New Roman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Pr="00583C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583CF4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83CF4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83CF4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83CF4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83CF4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583CF4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Pr="00583CF4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Pr="00583CF4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RPr="00583CF4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583CF4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583CF4">
        <w:rPr>
          <w:rFonts w:ascii="Times New Roman" w:hAnsi="Times New Roman" w:cs="Times New Roman"/>
          <w:bCs/>
          <w:sz w:val="24"/>
          <w:szCs w:val="24"/>
        </w:rPr>
        <w:t>2</w:t>
      </w:r>
      <w:r w:rsidR="00D15CCF" w:rsidRPr="00583CF4">
        <w:rPr>
          <w:rFonts w:ascii="Times New Roman" w:hAnsi="Times New Roman" w:cs="Times New Roman"/>
          <w:bCs/>
          <w:sz w:val="24"/>
          <w:szCs w:val="24"/>
        </w:rPr>
        <w:t>3</w:t>
      </w:r>
    </w:p>
    <w:p w:rsidR="008060B8" w:rsidRPr="00583CF4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83CF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</w:t>
      </w:r>
      <w:r w:rsidR="00C36CCF" w:rsidRPr="00583CF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Исполнитель художественно-оформительских работ</w:t>
      </w:r>
      <w:r w:rsidRPr="00583CF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583CF4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583CF4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 w:rsidRPr="00583C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583CF4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583CF4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583C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CCF" w:rsidRPr="00583CF4">
        <w:rPr>
          <w:rFonts w:ascii="Times New Roman" w:eastAsia="Times New Roman" w:hAnsi="Times New Roman" w:cs="Times New Roman"/>
          <w:sz w:val="24"/>
          <w:szCs w:val="24"/>
        </w:rPr>
        <w:t>Филичкина Е.А., методист</w:t>
      </w:r>
    </w:p>
    <w:p w:rsidR="00C27DD9" w:rsidRPr="00583CF4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DB" w:rsidRPr="00583CF4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583CF4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A14DB" w:rsidRPr="00583CF4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583CF4">
        <w:rPr>
          <w:rFonts w:ascii="Times New Roman" w:hAnsi="Times New Roman" w:cs="Times New Roman"/>
          <w:sz w:val="28"/>
          <w:szCs w:val="28"/>
        </w:rPr>
        <w:tab/>
      </w:r>
      <w:r w:rsidRPr="00583CF4">
        <w:rPr>
          <w:rFonts w:ascii="Times New Roman" w:hAnsi="Times New Roman" w:cs="Times New Roman"/>
          <w:sz w:val="28"/>
          <w:szCs w:val="28"/>
        </w:rPr>
        <w:tab/>
      </w:r>
      <w:r w:rsidRPr="00583CF4">
        <w:rPr>
          <w:rFonts w:ascii="Times New Roman" w:hAnsi="Times New Roman" w:cs="Times New Roman"/>
          <w:sz w:val="28"/>
          <w:szCs w:val="28"/>
        </w:rPr>
        <w:tab/>
      </w:r>
    </w:p>
    <w:p w:rsidR="008A14DB" w:rsidRPr="00583CF4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8A14DB" w:rsidRPr="00583CF4" w:rsidRDefault="008A14DB" w:rsidP="00772E86">
      <w:pPr>
        <w:spacing w:after="0"/>
        <w:rPr>
          <w:rFonts w:ascii="Times New Roman" w:hAnsi="Times New Roman" w:cs="Times New Roman"/>
        </w:rPr>
      </w:pPr>
      <w:r w:rsidRPr="00583CF4">
        <w:rPr>
          <w:rFonts w:ascii="Times New Roman" w:hAnsi="Times New Roman" w:cs="Times New Roman"/>
          <w:bCs/>
          <w:i/>
        </w:rPr>
        <w:br w:type="page"/>
      </w:r>
    </w:p>
    <w:p w:rsidR="00275C56" w:rsidRPr="00583CF4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RPr="00583CF4" w:rsidTr="00FC558A">
        <w:tc>
          <w:tcPr>
            <w:tcW w:w="8926" w:type="dxa"/>
          </w:tcPr>
          <w:p w:rsidR="00FC558A" w:rsidRPr="00583CF4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583CF4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RPr="00583CF4" w:rsidTr="00FC558A">
        <w:tc>
          <w:tcPr>
            <w:tcW w:w="8926" w:type="dxa"/>
          </w:tcPr>
          <w:p w:rsidR="00E5777D" w:rsidRPr="00583CF4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583CF4">
              <w:rPr>
                <w:rFonts w:cs="Times New Roman"/>
                <w:sz w:val="24"/>
                <w:szCs w:val="24"/>
              </w:rPr>
              <w:t>1 Паспорт программы профессиональной проб</w:t>
            </w:r>
            <w:r w:rsidR="004D39F7" w:rsidRPr="00583CF4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4</w:t>
            </w:r>
          </w:p>
        </w:tc>
      </w:tr>
      <w:tr w:rsidR="00E5777D" w:rsidRPr="00583CF4" w:rsidTr="00FC558A">
        <w:tc>
          <w:tcPr>
            <w:tcW w:w="8926" w:type="dxa"/>
          </w:tcPr>
          <w:p w:rsidR="00E5777D" w:rsidRPr="00583CF4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2 Содержание программы</w:t>
            </w:r>
            <w:r w:rsidR="004D39F7" w:rsidRPr="00583CF4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4</w:t>
            </w:r>
          </w:p>
        </w:tc>
      </w:tr>
      <w:tr w:rsidR="00E5777D" w:rsidRPr="00583CF4" w:rsidTr="00FC558A">
        <w:tc>
          <w:tcPr>
            <w:tcW w:w="8926" w:type="dxa"/>
          </w:tcPr>
          <w:p w:rsidR="00E5777D" w:rsidRPr="00583CF4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583CF4">
              <w:rPr>
                <w:caps/>
                <w:sz w:val="24"/>
                <w:szCs w:val="24"/>
              </w:rPr>
              <w:t>3 П</w:t>
            </w:r>
            <w:r w:rsidRPr="00583CF4">
              <w:rPr>
                <w:sz w:val="24"/>
                <w:szCs w:val="24"/>
              </w:rPr>
              <w:t>остановка задач</w:t>
            </w:r>
            <w:r w:rsidR="004D39F7" w:rsidRPr="00583CF4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6</w:t>
            </w:r>
          </w:p>
        </w:tc>
      </w:tr>
      <w:tr w:rsidR="00E5777D" w:rsidRPr="00583CF4" w:rsidTr="00FC558A">
        <w:tc>
          <w:tcPr>
            <w:tcW w:w="8926" w:type="dxa"/>
          </w:tcPr>
          <w:p w:rsidR="00E5777D" w:rsidRPr="00583CF4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83CF4">
              <w:rPr>
                <w:caps/>
                <w:sz w:val="24"/>
                <w:szCs w:val="24"/>
              </w:rPr>
              <w:t>4 В</w:t>
            </w:r>
            <w:r w:rsidRPr="00583CF4">
              <w:rPr>
                <w:sz w:val="24"/>
                <w:szCs w:val="24"/>
              </w:rPr>
              <w:t>ыполнение задания</w:t>
            </w:r>
            <w:r w:rsidR="004D39F7" w:rsidRPr="00583CF4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7</w:t>
            </w:r>
          </w:p>
        </w:tc>
      </w:tr>
      <w:tr w:rsidR="00E5777D" w:rsidRPr="00583CF4" w:rsidTr="00FC558A">
        <w:tc>
          <w:tcPr>
            <w:tcW w:w="8926" w:type="dxa"/>
          </w:tcPr>
          <w:p w:rsidR="00E5777D" w:rsidRPr="00583CF4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5 Контроль, оценка и рефлексия</w:t>
            </w:r>
            <w:r w:rsidR="004D39F7" w:rsidRPr="00583CF4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7</w:t>
            </w:r>
          </w:p>
        </w:tc>
      </w:tr>
      <w:tr w:rsidR="00E5777D" w:rsidRPr="00583CF4" w:rsidTr="00FC558A">
        <w:tc>
          <w:tcPr>
            <w:tcW w:w="8926" w:type="dxa"/>
          </w:tcPr>
          <w:p w:rsidR="00E5777D" w:rsidRPr="00583CF4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6 Инфраструктурный лист</w:t>
            </w:r>
            <w:r w:rsidR="004D39F7" w:rsidRPr="00583CF4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583CF4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7</w:t>
            </w:r>
          </w:p>
        </w:tc>
      </w:tr>
    </w:tbl>
    <w:p w:rsidR="00E5777D" w:rsidRPr="00583CF4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Pr="00583CF4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583CF4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583CF4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Pr="00583CF4" w:rsidRDefault="00E443D0">
      <w:pPr>
        <w:rPr>
          <w:rFonts w:ascii="Times New Roman" w:eastAsia="Times New Roman" w:hAnsi="Times New Roman" w:cs="Times New Roman"/>
          <w:bCs/>
          <w:kern w:val="36"/>
          <w:sz w:val="28"/>
          <w:szCs w:val="20"/>
        </w:rPr>
      </w:pPr>
    </w:p>
    <w:p w:rsidR="002A28A3" w:rsidRPr="00583CF4" w:rsidRDefault="002A28A3">
      <w:pPr>
        <w:rPr>
          <w:rFonts w:ascii="Times New Roman" w:eastAsia="Times New Roman" w:hAnsi="Times New Roman" w:cs="Times New Roman"/>
          <w:bCs/>
          <w:kern w:val="36"/>
          <w:sz w:val="28"/>
          <w:szCs w:val="20"/>
        </w:rPr>
      </w:pPr>
      <w:bookmarkStart w:id="0" w:name="_Toc22891997"/>
      <w:r w:rsidRPr="00583CF4">
        <w:rPr>
          <w:rFonts w:ascii="Times New Roman" w:hAnsi="Times New Roman" w:cs="Times New Roman"/>
        </w:rPr>
        <w:br w:type="page"/>
      </w:r>
    </w:p>
    <w:bookmarkEnd w:id="0"/>
    <w:p w:rsidR="004C62F1" w:rsidRPr="00583CF4" w:rsidRDefault="009E1911" w:rsidP="00F94C33">
      <w:pPr>
        <w:pStyle w:val="1"/>
        <w:numPr>
          <w:ilvl w:val="0"/>
          <w:numId w:val="4"/>
        </w:numPr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lastRenderedPageBreak/>
        <w:t>Паспорт программы профессиональной пробы</w:t>
      </w:r>
    </w:p>
    <w:p w:rsidR="009E1911" w:rsidRPr="00583CF4" w:rsidRDefault="009E1911" w:rsidP="00583CF4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 xml:space="preserve">Профессиональная среда: </w:t>
      </w:r>
      <w:r w:rsidR="00583CF4" w:rsidRPr="00583CF4">
        <w:rPr>
          <w:rFonts w:cs="Times New Roman"/>
          <w:sz w:val="24"/>
          <w:szCs w:val="24"/>
        </w:rPr>
        <w:t>креативная</w:t>
      </w:r>
    </w:p>
    <w:p w:rsidR="009E1911" w:rsidRPr="00583CF4" w:rsidRDefault="009E1911" w:rsidP="00583CF4">
      <w:pPr>
        <w:pStyle w:val="1"/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>Наименование</w:t>
      </w:r>
      <w:r w:rsidR="00C36CCF" w:rsidRPr="00583CF4">
        <w:rPr>
          <w:rFonts w:cs="Times New Roman"/>
          <w:sz w:val="24"/>
          <w:szCs w:val="24"/>
        </w:rPr>
        <w:t xml:space="preserve"> профессионального направления:</w:t>
      </w:r>
      <w:r w:rsidR="00583CF4" w:rsidRPr="00583CF4">
        <w:rPr>
          <w:rFonts w:cs="Times New Roman"/>
          <w:sz w:val="24"/>
          <w:szCs w:val="24"/>
        </w:rPr>
        <w:t xml:space="preserve"> </w:t>
      </w:r>
      <w:r w:rsidR="00C36CCF" w:rsidRPr="00583CF4">
        <w:rPr>
          <w:rFonts w:cs="Times New Roman"/>
          <w:color w:val="000000"/>
          <w:sz w:val="24"/>
          <w:szCs w:val="24"/>
          <w:u w:color="000000"/>
        </w:rPr>
        <w:t>исполнитель художественно</w:t>
      </w:r>
      <w:r w:rsidR="00C36CCF" w:rsidRPr="00583CF4">
        <w:rPr>
          <w:rFonts w:cs="Times New Roman"/>
          <w:color w:val="000000"/>
          <w:sz w:val="24"/>
          <w:szCs w:val="24"/>
          <w:u w:color="000000"/>
        </w:rPr>
        <w:noBreakHyphen/>
        <w:t>оформительских работ</w:t>
      </w:r>
      <w:r w:rsidR="00583CF4" w:rsidRPr="00583CF4">
        <w:rPr>
          <w:rFonts w:cs="Times New Roman"/>
          <w:color w:val="000000"/>
          <w:sz w:val="24"/>
          <w:szCs w:val="24"/>
          <w:u w:color="000000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RPr="00583CF4" w:rsidTr="00D15CCF">
        <w:tc>
          <w:tcPr>
            <w:tcW w:w="1862" w:type="dxa"/>
          </w:tcPr>
          <w:p w:rsidR="00B64393" w:rsidRPr="00583CF4" w:rsidRDefault="00B64393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Вид</w:t>
            </w:r>
          </w:p>
        </w:tc>
        <w:tc>
          <w:tcPr>
            <w:tcW w:w="1875" w:type="dxa"/>
          </w:tcPr>
          <w:p w:rsidR="00B64393" w:rsidRPr="00583CF4" w:rsidRDefault="00B64393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76" w:type="dxa"/>
          </w:tcPr>
          <w:p w:rsidR="00B64393" w:rsidRPr="00583CF4" w:rsidRDefault="00B64393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</w:tcPr>
          <w:p w:rsidR="00B64393" w:rsidRPr="00583CF4" w:rsidRDefault="00B64393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000" w:type="dxa"/>
          </w:tcPr>
          <w:p w:rsidR="00B64393" w:rsidRPr="00583CF4" w:rsidRDefault="00B64393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RPr="00583CF4" w:rsidTr="00D15CCF">
        <w:tc>
          <w:tcPr>
            <w:tcW w:w="1862" w:type="dxa"/>
          </w:tcPr>
          <w:p w:rsidR="00B64393" w:rsidRPr="00583CF4" w:rsidRDefault="005F1801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Базовый</w:t>
            </w:r>
          </w:p>
        </w:tc>
        <w:tc>
          <w:tcPr>
            <w:tcW w:w="1875" w:type="dxa"/>
          </w:tcPr>
          <w:p w:rsidR="00B64393" w:rsidRPr="00583CF4" w:rsidRDefault="005F1801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Очная</w:t>
            </w:r>
          </w:p>
        </w:tc>
        <w:tc>
          <w:tcPr>
            <w:tcW w:w="1876" w:type="dxa"/>
          </w:tcPr>
          <w:p w:rsidR="00B64393" w:rsidRPr="00583CF4" w:rsidRDefault="001759F1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45</w:t>
            </w:r>
            <w:r w:rsidR="005F1801" w:rsidRPr="00583CF4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875" w:type="dxa"/>
          </w:tcPr>
          <w:p w:rsidR="00B64393" w:rsidRPr="00583CF4" w:rsidRDefault="00C36CCF" w:rsidP="001759F1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6-11</w:t>
            </w:r>
            <w:r w:rsidR="005F1801" w:rsidRPr="00583CF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B64393" w:rsidRPr="00583CF4" w:rsidRDefault="00D87457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 xml:space="preserve">Нарушение функций кровообращения; </w:t>
            </w:r>
          </w:p>
          <w:p w:rsidR="00D87457" w:rsidRPr="00583CF4" w:rsidRDefault="00D87457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Нарушение функций слуха;</w:t>
            </w:r>
          </w:p>
          <w:p w:rsidR="00C36CCF" w:rsidRPr="00583CF4" w:rsidRDefault="00C36CCF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Нарушения функций нижних конечностей;</w:t>
            </w:r>
          </w:p>
          <w:p w:rsidR="00D87457" w:rsidRPr="00583CF4" w:rsidRDefault="00D87457" w:rsidP="008F7CE0">
            <w:pPr>
              <w:jc w:val="both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Возможно одновременное участие детей с инвалидностью и ОВЗ и детей без инвалидности</w:t>
            </w:r>
          </w:p>
        </w:tc>
      </w:tr>
    </w:tbl>
    <w:p w:rsidR="00B64393" w:rsidRPr="00583CF4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583CF4" w:rsidRDefault="00452DFD" w:rsidP="00F94C33">
      <w:pPr>
        <w:pStyle w:val="af0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452DFD" w:rsidRPr="00583CF4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1759F1" w:rsidRPr="00583C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1759F1" w:rsidRPr="00583CF4" w:rsidRDefault="00452DFD" w:rsidP="00F94C3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1D44B5" w:rsidRPr="00583CF4" w:rsidRDefault="00C36CCF" w:rsidP="001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Исполнитель художественно-оформительских работ - это мастер, выполняющий художественные и декоративные работы, в том числе в области дизайна и рекламы. Основные виды деятельности – выполняет художественные и декоративные работы, росписи, шрифтовые надписи, оформляет интерьеры, витрины, вывески, стенды, разрабатывает эскизы полиграфической рекламы, работает с заказчиком.</w:t>
      </w:r>
    </w:p>
    <w:p w:rsidR="00116424" w:rsidRPr="00583CF4" w:rsidRDefault="00146A19" w:rsidP="00F94C3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6025EC" w:rsidRPr="00583CF4" w:rsidRDefault="00AA6800" w:rsidP="006025E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В настоящее время к услугам исполнителя художественно-оформительских работ прибегают владельцы коммерческой недвижимости, муниципальные власти, коммерческие и общественно-политические организации. Городская среда требует постоянного изменения и усовершенствования, в том числе через создание художественных композиций и художественное оформления городской инфраструктуры. Такие специалисты нужны во многих сферах городской жизни -  от создания рекламных баннеров до художественного оформления выставочных комплексов. Профессию исполнителя художественно-оформительских работ следует признать востребованной. В крупных мегаполисах и городах услуги таких специалистов пользуются спросом и оплачиваются достойно.</w:t>
      </w:r>
      <w:r w:rsidR="008818AC" w:rsidRPr="0058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8AC" w:rsidRPr="00583CF4" w:rsidRDefault="008818AC" w:rsidP="00F94C3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Необходимые навыки и знания для овладения профессией</w:t>
      </w:r>
      <w:r w:rsidR="006025EC" w:rsidRPr="00583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800" w:rsidRPr="00583CF4" w:rsidRDefault="00AA6800" w:rsidP="00F94C33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Оформление интерьера, зданий и элементов городского ландшафта в соответствии с утверждёнными эскизами и макетами; </w:t>
      </w:r>
    </w:p>
    <w:p w:rsidR="00AA6800" w:rsidRPr="00583CF4" w:rsidRDefault="00AA6800" w:rsidP="00F94C33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Создание концепции оформления того или иного помещения; </w:t>
      </w:r>
    </w:p>
    <w:p w:rsidR="00AA6800" w:rsidRPr="00583CF4" w:rsidRDefault="00AA6800" w:rsidP="00F94C33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Разработка образов, стилей, графических приёмов, которые будут использованы при художественном оформлении, согласование их с заказчиком; </w:t>
      </w:r>
    </w:p>
    <w:p w:rsidR="00AA6800" w:rsidRPr="00583CF4" w:rsidRDefault="00AA6800" w:rsidP="00F94C33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Нанесение рисунков, графических элементов, шрифтов на оформляемые поверхности; </w:t>
      </w:r>
    </w:p>
    <w:p w:rsidR="00AA6800" w:rsidRPr="00583CF4" w:rsidRDefault="00AA6800" w:rsidP="00F94C33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Работа с объёмными художественными композициями – выполнение настенных панно, чеканки, набор мозаичных изображений и т.д.; </w:t>
      </w:r>
    </w:p>
    <w:p w:rsidR="006025EC" w:rsidRPr="00583CF4" w:rsidRDefault="00AA6800" w:rsidP="00F94C33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Изготовление рекламных и информационных щитов, баннеров, панелей.</w:t>
      </w:r>
    </w:p>
    <w:p w:rsidR="00AE052E" w:rsidRPr="00583CF4" w:rsidRDefault="00AE052E" w:rsidP="00F94C3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1 – 2 интересных факта о профессиональном направлении. </w:t>
      </w:r>
    </w:p>
    <w:p w:rsidR="00AA6800" w:rsidRPr="00583CF4" w:rsidRDefault="00AA6800" w:rsidP="00732C9A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На Руси художественное образование существовало в форме индивидуальной подготовки иконописцев, мастеров монументальной живописи и резчиков непосредственно в мастерских. В 18 веке положительную роль в развитии художественного образования в России сыграла созданная Петром первым в 1711 году Рисовальная школа при Петербургской типографии. Крупной художественной школой в первой половине 18 века стала так называемая живописная команда «Канцелярии от строений». В ней работали и учились многие известные русские мастера живописи – И.Я. Вишняков, А.П. Антропов и др. Крупнейшим центром художественного образования в России стала основанная в 1757 году в Петербурге Академия художеств. В 19 веке в ней получили образование художники-реалисты А.А Иванов, К.П. Брюллов, а также В.М. Васнецов, И.Е. Репин, В.И. Суриков, И.И. Шишкин.</w:t>
      </w:r>
    </w:p>
    <w:p w:rsidR="00AA6800" w:rsidRPr="00583CF4" w:rsidRDefault="00AA6800" w:rsidP="00AA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В наши дни возросла роль и ответственность художника в формировании предметно- пространственного окружения человека. Чем больше разрастаются города, чем стандартнее становится их застройка, тем сильнее искусственное окружение воздействует на человека. И его самочувствие во многом зависит от того, каков будет эстетический облик городской среды, и это будет зависеть от работы не только архитектора, но и художника- оформителя.</w:t>
      </w:r>
    </w:p>
    <w:p w:rsidR="00676D70" w:rsidRPr="00583CF4" w:rsidRDefault="00AA6800" w:rsidP="00AA6800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Многие художники нашего времени пользуются новыми технологиями (цифровая техника, программы: </w:t>
      </w:r>
      <w:proofErr w:type="spellStart"/>
      <w:r w:rsidRPr="00583CF4"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CF4"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3CF4"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CF4">
        <w:rPr>
          <w:rFonts w:ascii="Times New Roman" w:eastAsia="Times New Roman" w:hAnsi="Times New Roman" w:cs="Times New Roman"/>
          <w:sz w:val="24"/>
          <w:szCs w:val="24"/>
        </w:rPr>
        <w:t>Illustrator</w:t>
      </w:r>
      <w:proofErr w:type="spellEnd"/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3CF4">
        <w:rPr>
          <w:rFonts w:ascii="Times New Roman" w:eastAsia="Times New Roman" w:hAnsi="Times New Roman" w:cs="Times New Roman"/>
          <w:sz w:val="24"/>
          <w:szCs w:val="24"/>
        </w:rPr>
        <w:t>CorelDRAW</w:t>
      </w:r>
      <w:proofErr w:type="spellEnd"/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 и др.), облегчающими работу, делая её более удобной.</w:t>
      </w:r>
      <w:r w:rsidR="001D44B5" w:rsidRPr="0058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57D" w:rsidRPr="00583CF4" w:rsidRDefault="0043757D" w:rsidP="00F94C3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452DFD" w:rsidRPr="00583CF4" w:rsidRDefault="00AA6800" w:rsidP="00AA6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Для исполнителя художественно-оформительских работ возможно успешное построение карьеры в творческом профессиональном направлении. Профессия подразумевает выполнение работ на договорной основе, исполнение заказов и подрядов. Талантливый исполнитель художественно-оформительских работ способен качественно выполнить любой заказ. Оформление зданий и концертных залов, выставочных комплексов и развлекательных центров – все эти виды работ под силу такому специалисту. Выполняя профессионально свою работу и приобретая известность, исполнитель художественно-оформительских работ может обеспечить себя заказами и получать значительный доход.</w:t>
      </w:r>
    </w:p>
    <w:p w:rsidR="007732CB" w:rsidRPr="00583CF4" w:rsidRDefault="007732C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583CF4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E378A" w:rsidRPr="00583CF4">
        <w:rPr>
          <w:rFonts w:ascii="Times New Roman" w:eastAsia="Times New Roman" w:hAnsi="Times New Roman" w:cs="Times New Roman"/>
          <w:sz w:val="24"/>
          <w:szCs w:val="24"/>
        </w:rPr>
        <w:t>Постановка зада</w:t>
      </w:r>
      <w:r w:rsidR="001759F1" w:rsidRPr="00583CF4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E378A" w:rsidRPr="00583CF4">
        <w:rPr>
          <w:rFonts w:ascii="Times New Roman" w:eastAsia="Times New Roman" w:hAnsi="Times New Roman" w:cs="Times New Roman"/>
          <w:sz w:val="24"/>
          <w:szCs w:val="24"/>
        </w:rPr>
        <w:t xml:space="preserve"> (5 минут)</w:t>
      </w:r>
    </w:p>
    <w:p w:rsidR="004E378A" w:rsidRPr="00583CF4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36" w:rsidRPr="00583CF4" w:rsidRDefault="006025EC" w:rsidP="006025EC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313F7" w:rsidRPr="00583CF4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4E378A" w:rsidRPr="00583CF4" w:rsidRDefault="00AA6800" w:rsidP="006025EC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>Создание продукта в технике «</w:t>
      </w:r>
      <w:proofErr w:type="spellStart"/>
      <w:r w:rsidRPr="00583CF4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583C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25EC" w:rsidRPr="00583C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4E378A" w:rsidRPr="00583CF4" w:rsidRDefault="007511E4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sz w:val="24"/>
          <w:szCs w:val="24"/>
        </w:rPr>
        <w:t xml:space="preserve">2 Демонстрация итогового результата. </w:t>
      </w:r>
    </w:p>
    <w:p w:rsidR="001828C3" w:rsidRPr="00583CF4" w:rsidRDefault="001828C3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7C" w:rsidRPr="00583CF4" w:rsidRDefault="006077D8" w:rsidP="008E4498">
      <w:pPr>
        <w:pStyle w:val="2"/>
        <w:spacing w:before="0" w:line="240" w:lineRule="auto"/>
        <w:ind w:firstLine="709"/>
        <w:rPr>
          <w:rFonts w:cs="Times New Roman"/>
          <w:caps/>
          <w:sz w:val="24"/>
          <w:szCs w:val="24"/>
        </w:rPr>
      </w:pPr>
      <w:bookmarkStart w:id="1" w:name="_Toc22892008"/>
      <w:r w:rsidRPr="00583CF4">
        <w:rPr>
          <w:rFonts w:cs="Times New Roman"/>
          <w:caps/>
          <w:sz w:val="24"/>
          <w:szCs w:val="24"/>
        </w:rPr>
        <w:t xml:space="preserve">4 </w:t>
      </w:r>
      <w:r w:rsidR="00F47443" w:rsidRPr="00583CF4">
        <w:rPr>
          <w:rFonts w:cs="Times New Roman"/>
          <w:caps/>
          <w:sz w:val="24"/>
          <w:szCs w:val="24"/>
        </w:rPr>
        <w:t>В</w:t>
      </w:r>
      <w:r w:rsidR="00F47443" w:rsidRPr="00583CF4">
        <w:rPr>
          <w:rFonts w:cs="Times New Roman"/>
          <w:sz w:val="24"/>
          <w:szCs w:val="24"/>
        </w:rPr>
        <w:t xml:space="preserve">ыполнение задания </w:t>
      </w:r>
      <w:r w:rsidR="001759F1" w:rsidRPr="00583CF4">
        <w:rPr>
          <w:rFonts w:cs="Times New Roman"/>
          <w:sz w:val="24"/>
          <w:szCs w:val="24"/>
        </w:rPr>
        <w:t>25</w:t>
      </w:r>
      <w:r w:rsidR="00F47443" w:rsidRPr="00583CF4">
        <w:rPr>
          <w:rFonts w:cs="Times New Roman"/>
          <w:sz w:val="24"/>
          <w:szCs w:val="24"/>
        </w:rPr>
        <w:t xml:space="preserve"> минут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Выполнить из бумаги модель стадиона.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Этапы выполнения: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Представить форму будущего объекта, выполнить эскиз.</w:t>
      </w:r>
    </w:p>
    <w:p w:rsidR="00F94C33" w:rsidRPr="00583CF4" w:rsidRDefault="00583CF4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2)</w:t>
      </w:r>
      <w:r w:rsidR="00F94C33"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руки начертить фигуру, в форме которой будет ваш объект</w:t>
      </w:r>
    </w:p>
    <w:p w:rsidR="00F94C33" w:rsidRPr="00583CF4" w:rsidRDefault="00583CF4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3)</w:t>
      </w:r>
      <w:r w:rsidR="00F94C33"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Вырезать полученную заготовку</w:t>
      </w:r>
    </w:p>
    <w:p w:rsidR="00F94C33" w:rsidRPr="00583CF4" w:rsidRDefault="00583CF4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4)</w:t>
      </w:r>
      <w:r w:rsidR="00F94C33"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Путем равномерного со всех сторон уменьшения исходной заготовки нарисовать следующую и вырезать.</w:t>
      </w:r>
    </w:p>
    <w:p w:rsidR="00F94C33" w:rsidRPr="00583CF4" w:rsidRDefault="00583CF4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5)</w:t>
      </w:r>
      <w:r w:rsidR="00F94C33"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Действие 4 повторить нужное количество раз в соответствии с выбранным количеством этажей вашего стадиона.</w:t>
      </w:r>
    </w:p>
    <w:p w:rsidR="00F94C33" w:rsidRPr="00583CF4" w:rsidRDefault="00583CF4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6)</w:t>
      </w:r>
      <w:r w:rsidR="00F94C33"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Определить сколько и какого вида вы хотели бы выполнить стойки, удерживающие вашу конструкцию.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Используя наибольшую и наименьшую заготовки корпуса выполните боковые крепления будущей модели.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8</w:t>
      </w:r>
      <w:r w:rsid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  Убедившись в правильности выполненного крепления, выполните их нужное количество.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9</w:t>
      </w:r>
      <w:r w:rsid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Соберите конструкцию модели, вставляя каждый элемент корпуса в боковые крепления.</w:t>
      </w:r>
    </w:p>
    <w:p w:rsidR="00F94C33" w:rsidRPr="00583CF4" w:rsidRDefault="00F94C33" w:rsidP="00F94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10</w:t>
      </w:r>
      <w:r w:rsid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Путем изменения формы конструкции при движении модели, подберите наиболее подходящую вам.  Это и будет макет вашего стадиона.</w:t>
      </w:r>
    </w:p>
    <w:p w:rsidR="00DF6563" w:rsidRPr="00583CF4" w:rsidRDefault="00337DA6" w:rsidP="00F94C33">
      <w:pPr>
        <w:pStyle w:val="2"/>
        <w:spacing w:before="0" w:line="240" w:lineRule="auto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 xml:space="preserve">Рекомендации для наставника по организации процесса выполнения задания. При </w:t>
      </w:r>
      <w:r w:rsidR="00E65CD8" w:rsidRPr="00583CF4">
        <w:rPr>
          <w:rFonts w:cs="Times New Roman"/>
          <w:sz w:val="24"/>
          <w:szCs w:val="24"/>
        </w:rPr>
        <w:t>выполнении работ</w:t>
      </w:r>
      <w:r w:rsidRPr="00583CF4">
        <w:rPr>
          <w:rFonts w:cs="Times New Roman"/>
          <w:sz w:val="24"/>
          <w:szCs w:val="24"/>
        </w:rPr>
        <w:t xml:space="preserve"> каждый участник должен разобраться в осно</w:t>
      </w:r>
      <w:r w:rsidR="00F94C33" w:rsidRPr="00583CF4">
        <w:rPr>
          <w:rFonts w:cs="Times New Roman"/>
          <w:sz w:val="24"/>
          <w:szCs w:val="24"/>
        </w:rPr>
        <w:t>вных процессах и алгоритме работы</w:t>
      </w:r>
      <w:r w:rsidRPr="00583CF4">
        <w:rPr>
          <w:rFonts w:cs="Times New Roman"/>
          <w:sz w:val="24"/>
          <w:szCs w:val="24"/>
        </w:rPr>
        <w:t>.</w:t>
      </w:r>
    </w:p>
    <w:p w:rsidR="00DF6563" w:rsidRPr="00583CF4" w:rsidRDefault="00DF6563" w:rsidP="008E44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F6563" w:rsidRPr="00583CF4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 xml:space="preserve">5 </w:t>
      </w:r>
      <w:r w:rsidR="00DF6563" w:rsidRPr="00583CF4">
        <w:rPr>
          <w:rFonts w:cs="Times New Roman"/>
          <w:sz w:val="24"/>
          <w:szCs w:val="24"/>
        </w:rPr>
        <w:t>Контроль, оценка и рефлексия (</w:t>
      </w:r>
      <w:r w:rsidR="001759F1" w:rsidRPr="00583CF4">
        <w:rPr>
          <w:rFonts w:cs="Times New Roman"/>
          <w:sz w:val="24"/>
          <w:szCs w:val="24"/>
        </w:rPr>
        <w:t>10</w:t>
      </w:r>
      <w:r w:rsidR="00DF6563" w:rsidRPr="00583CF4">
        <w:rPr>
          <w:rFonts w:cs="Times New Roman"/>
          <w:sz w:val="24"/>
          <w:szCs w:val="24"/>
        </w:rPr>
        <w:t xml:space="preserve"> минут)</w:t>
      </w:r>
    </w:p>
    <w:p w:rsidR="00DF6563" w:rsidRPr="00583CF4" w:rsidRDefault="00DF6563" w:rsidP="00F94C33">
      <w:pPr>
        <w:pStyle w:val="2"/>
        <w:numPr>
          <w:ilvl w:val="0"/>
          <w:numId w:val="2"/>
        </w:numPr>
        <w:tabs>
          <w:tab w:val="left" w:pos="1134"/>
          <w:tab w:val="left" w:pos="1418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583CF4">
        <w:rPr>
          <w:rFonts w:cs="Times New Roman"/>
          <w:sz w:val="24"/>
          <w:szCs w:val="24"/>
        </w:rPr>
        <w:t>Критерии успешного выполнения задания:</w:t>
      </w:r>
    </w:p>
    <w:p w:rsidR="00DF6563" w:rsidRPr="00583CF4" w:rsidRDefault="00B27807" w:rsidP="00F94C33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583CF4">
        <w:rPr>
          <w:rFonts w:cs="Times New Roman"/>
          <w:sz w:val="24"/>
          <w:szCs w:val="24"/>
        </w:rPr>
        <w:t>о</w:t>
      </w:r>
      <w:r w:rsidR="00DF6563" w:rsidRPr="00583CF4">
        <w:rPr>
          <w:rFonts w:cs="Times New Roman"/>
          <w:sz w:val="24"/>
          <w:szCs w:val="24"/>
        </w:rPr>
        <w:t xml:space="preserve">пределен алгоритм работы </w:t>
      </w:r>
      <w:r w:rsidR="00F94C33" w:rsidRPr="00583CF4">
        <w:rPr>
          <w:rFonts w:cs="Times New Roman"/>
          <w:sz w:val="24"/>
          <w:szCs w:val="24"/>
        </w:rPr>
        <w:t>с бумагой</w:t>
      </w:r>
      <w:r w:rsidR="00DF6563" w:rsidRPr="00583CF4">
        <w:rPr>
          <w:rFonts w:cs="Times New Roman"/>
          <w:caps/>
          <w:sz w:val="24"/>
          <w:szCs w:val="24"/>
        </w:rPr>
        <w:t>;</w:t>
      </w:r>
    </w:p>
    <w:bookmarkEnd w:id="1"/>
    <w:p w:rsidR="00D67485" w:rsidRPr="00583CF4" w:rsidRDefault="00B27807" w:rsidP="00F94C33">
      <w:pPr>
        <w:pStyle w:val="1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 xml:space="preserve">представлена </w:t>
      </w:r>
      <w:r w:rsidR="00F94C33" w:rsidRPr="00583CF4">
        <w:rPr>
          <w:rFonts w:cs="Times New Roman"/>
          <w:sz w:val="24"/>
          <w:szCs w:val="24"/>
        </w:rPr>
        <w:t>итоговый продукт (макет)</w:t>
      </w:r>
      <w:r w:rsidRPr="00583CF4">
        <w:rPr>
          <w:rFonts w:cs="Times New Roman"/>
          <w:sz w:val="24"/>
          <w:szCs w:val="24"/>
        </w:rPr>
        <w:t>;</w:t>
      </w:r>
    </w:p>
    <w:p w:rsidR="00B27807" w:rsidRPr="00583CF4" w:rsidRDefault="00B27807" w:rsidP="00F94C33">
      <w:pPr>
        <w:pStyle w:val="1"/>
        <w:numPr>
          <w:ilvl w:val="0"/>
          <w:numId w:val="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>сделаны выводы о работе и области применения</w:t>
      </w:r>
    </w:p>
    <w:p w:rsidR="00D67485" w:rsidRPr="00583CF4" w:rsidRDefault="00B27807" w:rsidP="00F94C33">
      <w:pPr>
        <w:pStyle w:val="1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>Рекомендации для наставника по контролю результата, процедуре оценки.</w:t>
      </w:r>
    </w:p>
    <w:p w:rsidR="00B27807" w:rsidRPr="00583CF4" w:rsidRDefault="00F94C33" w:rsidP="008E4498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>Создание идеального макета</w:t>
      </w:r>
      <w:r w:rsidR="00B27807" w:rsidRPr="00583CF4">
        <w:rPr>
          <w:rFonts w:cs="Times New Roman"/>
          <w:sz w:val="24"/>
          <w:szCs w:val="24"/>
        </w:rPr>
        <w:t xml:space="preserve"> очень важно, но не является приоритетом данной пробы. Самое важное – это </w:t>
      </w:r>
      <w:r w:rsidRPr="00583CF4">
        <w:rPr>
          <w:rFonts w:cs="Times New Roman"/>
          <w:sz w:val="24"/>
          <w:szCs w:val="24"/>
        </w:rPr>
        <w:t>понять принципы работы с бумагой и технологию бумагопластики</w:t>
      </w:r>
      <w:bookmarkStart w:id="2" w:name="_GoBack"/>
      <w:bookmarkEnd w:id="2"/>
      <w:r w:rsidR="00B27807" w:rsidRPr="00583CF4">
        <w:rPr>
          <w:rFonts w:cs="Times New Roman"/>
          <w:sz w:val="24"/>
          <w:szCs w:val="24"/>
        </w:rPr>
        <w:t>.</w:t>
      </w:r>
    </w:p>
    <w:p w:rsidR="00B27807" w:rsidRPr="00583CF4" w:rsidRDefault="00B27807" w:rsidP="00F94C33">
      <w:pPr>
        <w:pStyle w:val="1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83CF4">
        <w:rPr>
          <w:rFonts w:cs="Times New Roman"/>
          <w:sz w:val="24"/>
          <w:szCs w:val="24"/>
        </w:rPr>
        <w:t>Вопросы для рефлексии участников профессиональных проб:</w:t>
      </w:r>
    </w:p>
    <w:p w:rsidR="00F94C33" w:rsidRPr="00583CF4" w:rsidRDefault="00F94C33" w:rsidP="00F94C33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Понравилась ли вам эта проба?</w:t>
      </w:r>
    </w:p>
    <w:p w:rsidR="00F94C33" w:rsidRPr="00583CF4" w:rsidRDefault="00F94C33" w:rsidP="00F94C33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Чей макет вам нравится больше своего?</w:t>
      </w:r>
    </w:p>
    <w:p w:rsidR="00F94C33" w:rsidRPr="00583CF4" w:rsidRDefault="00F94C33" w:rsidP="00F94C33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Хотите ли вы узнать о возможностях профессии больше?</w:t>
      </w:r>
    </w:p>
    <w:p w:rsidR="00B27807" w:rsidRPr="00583CF4" w:rsidRDefault="00B27807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23A79" w:rsidRPr="00583CF4" w:rsidRDefault="00434467" w:rsidP="00F94C33">
      <w:pPr>
        <w:pStyle w:val="af0"/>
        <w:numPr>
          <w:ilvl w:val="0"/>
          <w:numId w:val="5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83CF4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955"/>
        <w:gridCol w:w="1165"/>
        <w:gridCol w:w="1382"/>
      </w:tblGrid>
      <w:tr w:rsidR="00F94C33" w:rsidRPr="00583CF4" w:rsidTr="00F94C33">
        <w:tc>
          <w:tcPr>
            <w:tcW w:w="567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№ п/п</w:t>
            </w:r>
          </w:p>
        </w:tc>
        <w:tc>
          <w:tcPr>
            <w:tcW w:w="5955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5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 1 чел</w:t>
            </w:r>
          </w:p>
        </w:tc>
      </w:tr>
      <w:tr w:rsidR="00F94C33" w:rsidRPr="00583CF4" w:rsidTr="00F94C33">
        <w:tc>
          <w:tcPr>
            <w:tcW w:w="567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color w:val="181818"/>
                <w:sz w:val="24"/>
                <w:szCs w:val="24"/>
                <w:shd w:val="clear" w:color="auto" w:fill="FFFFFF"/>
              </w:rPr>
              <w:t>Бумага для черчения</w:t>
            </w:r>
          </w:p>
        </w:tc>
        <w:tc>
          <w:tcPr>
            <w:tcW w:w="1165" w:type="dxa"/>
          </w:tcPr>
          <w:p w:rsidR="00F94C33" w:rsidRPr="00583CF4" w:rsidRDefault="00F94C3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 каждого участника</w:t>
            </w:r>
          </w:p>
        </w:tc>
      </w:tr>
      <w:tr w:rsidR="00F94C33" w:rsidRPr="00583CF4" w:rsidTr="00F94C33">
        <w:tc>
          <w:tcPr>
            <w:tcW w:w="567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 xml:space="preserve">Карандаш простой </w:t>
            </w:r>
          </w:p>
        </w:tc>
        <w:tc>
          <w:tcPr>
            <w:tcW w:w="116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 каждого участника</w:t>
            </w:r>
          </w:p>
        </w:tc>
      </w:tr>
      <w:tr w:rsidR="00F94C33" w:rsidRPr="00583CF4" w:rsidTr="00F94C33">
        <w:tc>
          <w:tcPr>
            <w:tcW w:w="567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Линейка (30 см)</w:t>
            </w:r>
          </w:p>
        </w:tc>
        <w:tc>
          <w:tcPr>
            <w:tcW w:w="116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 каждого участника</w:t>
            </w:r>
          </w:p>
        </w:tc>
      </w:tr>
      <w:tr w:rsidR="00F94C33" w:rsidRPr="00583CF4" w:rsidTr="00F94C33">
        <w:tc>
          <w:tcPr>
            <w:tcW w:w="567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Ножницы</w:t>
            </w:r>
          </w:p>
        </w:tc>
        <w:tc>
          <w:tcPr>
            <w:tcW w:w="116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 каждого участника</w:t>
            </w:r>
          </w:p>
        </w:tc>
      </w:tr>
      <w:tr w:rsidR="00F94C33" w:rsidRPr="00583CF4" w:rsidTr="00F94C33">
        <w:tc>
          <w:tcPr>
            <w:tcW w:w="567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Шаблоны готового макета</w:t>
            </w:r>
          </w:p>
        </w:tc>
        <w:tc>
          <w:tcPr>
            <w:tcW w:w="1165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94C33" w:rsidRPr="00583CF4" w:rsidRDefault="00F94C33" w:rsidP="00F94C33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83CF4">
              <w:rPr>
                <w:sz w:val="24"/>
                <w:szCs w:val="24"/>
              </w:rPr>
              <w:t>на каждого участника</w:t>
            </w:r>
          </w:p>
        </w:tc>
      </w:tr>
    </w:tbl>
    <w:p w:rsidR="00434467" w:rsidRPr="00583CF4" w:rsidRDefault="00434467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94C33" w:rsidRPr="00583CF4" w:rsidRDefault="00F94C33">
      <w:pPr>
        <w:rPr>
          <w:rFonts w:ascii="Times New Roman" w:hAnsi="Times New Roman" w:cs="Times New Roman"/>
          <w:sz w:val="24"/>
          <w:szCs w:val="24"/>
        </w:rPr>
      </w:pPr>
      <w:r w:rsidRPr="00583CF4">
        <w:rPr>
          <w:rFonts w:ascii="Times New Roman" w:hAnsi="Times New Roman" w:cs="Times New Roman"/>
          <w:sz w:val="24"/>
          <w:szCs w:val="24"/>
        </w:rPr>
        <w:br w:type="page"/>
      </w:r>
    </w:p>
    <w:p w:rsidR="008E4498" w:rsidRPr="00583CF4" w:rsidRDefault="00F94C33" w:rsidP="00F94C33">
      <w:pPr>
        <w:pStyle w:val="af0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83CF4">
        <w:rPr>
          <w:rFonts w:ascii="Times New Roman" w:hAnsi="Times New Roman" w:cs="Times New Roman"/>
          <w:sz w:val="24"/>
          <w:szCs w:val="24"/>
        </w:rPr>
        <w:t>Приложение А</w:t>
      </w:r>
    </w:p>
    <w:p w:rsidR="00F94C33" w:rsidRPr="00583CF4" w:rsidRDefault="00F94C33" w:rsidP="00F94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Шаблоны для выполнения практической работы.</w:t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83CF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83CF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  <w:r w:rsidRPr="00583CF4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933575" cy="2872740"/>
            <wp:effectExtent l="0" t="0" r="9525" b="3810"/>
            <wp:docPr id="3" name="Рисунок 3" descr="https://documents.infourok.ru/fbea1806-be84-4491-bccc-c57febbd025c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fbea1806-be84-4491-bccc-c57febbd025c/0/image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26" cy="28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CF4">
        <w:rPr>
          <w:rFonts w:ascii="Times New Roman" w:eastAsia="Times New Roman" w:hAnsi="Times New Roman" w:cs="Times New Roman"/>
          <w:noProof/>
          <w:color w:val="181818"/>
          <w:sz w:val="21"/>
          <w:szCs w:val="21"/>
        </w:rPr>
        <w:drawing>
          <wp:inline distT="0" distB="0" distL="0" distR="0" wp14:anchorId="628D1811" wp14:editId="59E1425B">
            <wp:extent cx="3081563" cy="2874152"/>
            <wp:effectExtent l="0" t="0" r="5080" b="2540"/>
            <wp:docPr id="2" name="Рисунок 2" descr="https://documents.infourok.ru/fbea1806-be84-4491-bccc-c57febbd025c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bea1806-be84-4491-bccc-c57febbd025c/0/image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58" cy="28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Шаблоны получаются путем постоянного и равномерного уменьшения последующего элемента до размера основания (самого стадиона).</w:t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CF4">
        <w:rPr>
          <w:rFonts w:ascii="Times New Roman" w:eastAsia="Times New Roman" w:hAnsi="Times New Roman" w:cs="Times New Roman"/>
          <w:color w:val="181818"/>
          <w:sz w:val="24"/>
          <w:szCs w:val="24"/>
        </w:rPr>
        <w:t> Полученная модель может выглядеть следующим образом.</w:t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83CF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  <w:r w:rsidRPr="00583CF4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3323384" cy="4114156"/>
            <wp:effectExtent l="0" t="0" r="0" b="1270"/>
            <wp:docPr id="1" name="Рисунок 1" descr="https://documents.infourok.ru/fbea1806-be84-4491-bccc-c57febbd025c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fbea1806-be84-4491-bccc-c57febbd025c/0/image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95" cy="41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83CF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F94C33" w:rsidRPr="00583CF4" w:rsidRDefault="00F94C33" w:rsidP="00F9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583CF4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F94C33" w:rsidRPr="00583CF4" w:rsidRDefault="00F94C33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F94C33" w:rsidRPr="00583CF4" w:rsidSect="001828C3"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583CF4">
          <w:rPr>
            <w:rFonts w:ascii="Times New Roman" w:hAnsi="Times New Roman" w:cs="Times New Roman"/>
            <w:noProof/>
          </w:rPr>
          <w:t>7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2B1D37ED"/>
    <w:multiLevelType w:val="hybridMultilevel"/>
    <w:tmpl w:val="67BC3078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788E"/>
    <w:multiLevelType w:val="hybridMultilevel"/>
    <w:tmpl w:val="4DDC8044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7521"/>
    <w:multiLevelType w:val="hybridMultilevel"/>
    <w:tmpl w:val="D75A2376"/>
    <w:lvl w:ilvl="0" w:tplc="32BE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1976"/>
    <w:multiLevelType w:val="hybridMultilevel"/>
    <w:tmpl w:val="6310F422"/>
    <w:lvl w:ilvl="0" w:tplc="CFD479A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759F1"/>
    <w:rsid w:val="00180994"/>
    <w:rsid w:val="001828C3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4B5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2F6E9F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83CF4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1509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25EC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2C9A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52799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A6800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36CCF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11B78"/>
    <w:rsid w:val="00D13F72"/>
    <w:rsid w:val="00D15CCF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5CD8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94C33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31EAC3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30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14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2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2E17-7C64-4CEB-95ED-CDB2729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 Андреевна Филичкина</cp:lastModifiedBy>
  <cp:revision>43</cp:revision>
  <cp:lastPrinted>2022-07-20T09:53:00Z</cp:lastPrinted>
  <dcterms:created xsi:type="dcterms:W3CDTF">2022-10-13T22:44:00Z</dcterms:created>
  <dcterms:modified xsi:type="dcterms:W3CDTF">2023-04-27T21:32:00Z</dcterms:modified>
</cp:coreProperties>
</file>